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EB82" w14:textId="68F23641" w:rsidR="000976E0" w:rsidRDefault="000976E0">
      <w:pPr>
        <w:pStyle w:val="Textoindependiente"/>
        <w:spacing w:line="90" w:lineRule="exact"/>
        <w:ind w:left="940"/>
        <w:rPr>
          <w:rFonts w:ascii="Times New Roman"/>
          <w:position w:val="-1"/>
          <w:sz w:val="9"/>
        </w:rPr>
      </w:pPr>
    </w:p>
    <w:p w14:paraId="58280A89" w14:textId="77777777" w:rsidR="000976E0" w:rsidRPr="008B792C" w:rsidRDefault="00000000">
      <w:pPr>
        <w:spacing w:before="218" w:line="225" w:lineRule="auto"/>
        <w:ind w:left="708" w:right="565"/>
        <w:jc w:val="both"/>
        <w:rPr>
          <w:b/>
          <w:i/>
        </w:rPr>
      </w:pPr>
      <w:r w:rsidRPr="008B792C">
        <w:rPr>
          <w:b/>
          <w:u w:val="single"/>
        </w:rPr>
        <w:t xml:space="preserve">DOCUMENTACIÓN A PRESENTAR PARA LA SOLICITUD DE PAGO </w:t>
      </w:r>
      <w:r w:rsidRPr="008B792C">
        <w:rPr>
          <w:b/>
          <w:i/>
          <w:u w:val="single"/>
        </w:rPr>
        <w:t>LEADER AGRO, LEADER</w:t>
      </w:r>
      <w:r w:rsidRPr="008B792C">
        <w:rPr>
          <w:b/>
          <w:i/>
        </w:rPr>
        <w:t xml:space="preserve"> </w:t>
      </w:r>
      <w:r w:rsidRPr="008B792C">
        <w:rPr>
          <w:b/>
          <w:i/>
          <w:spacing w:val="-2"/>
          <w:w w:val="90"/>
          <w:u w:val="single"/>
        </w:rPr>
        <w:t>AGROINDUSTRIA</w:t>
      </w:r>
      <w:r w:rsidRPr="008B792C">
        <w:rPr>
          <w:b/>
          <w:i/>
          <w:spacing w:val="-3"/>
          <w:w w:val="90"/>
          <w:u w:val="single"/>
        </w:rPr>
        <w:t xml:space="preserve"> </w:t>
      </w:r>
      <w:r w:rsidRPr="008B792C">
        <w:rPr>
          <w:b/>
          <w:spacing w:val="-2"/>
          <w:w w:val="90"/>
          <w:u w:val="single"/>
        </w:rPr>
        <w:t>Y</w:t>
      </w:r>
      <w:r w:rsidRPr="008B792C">
        <w:rPr>
          <w:b/>
          <w:u w:val="single"/>
        </w:rPr>
        <w:t xml:space="preserve"> </w:t>
      </w:r>
      <w:r w:rsidRPr="008B792C">
        <w:rPr>
          <w:b/>
          <w:i/>
          <w:spacing w:val="-2"/>
          <w:w w:val="90"/>
          <w:u w:val="single"/>
        </w:rPr>
        <w:t>LEADER</w:t>
      </w:r>
      <w:r w:rsidRPr="008B792C">
        <w:rPr>
          <w:b/>
          <w:i/>
          <w:spacing w:val="-4"/>
          <w:w w:val="90"/>
          <w:u w:val="single"/>
        </w:rPr>
        <w:t xml:space="preserve"> </w:t>
      </w:r>
      <w:r w:rsidRPr="008B792C">
        <w:rPr>
          <w:b/>
          <w:i/>
          <w:spacing w:val="-2"/>
          <w:w w:val="90"/>
          <w:u w:val="single"/>
        </w:rPr>
        <w:t>DIVERSIFICACIÓN</w:t>
      </w:r>
    </w:p>
    <w:p w14:paraId="13290B2E" w14:textId="77777777" w:rsidR="000976E0" w:rsidRPr="008B792C" w:rsidRDefault="00000000">
      <w:pPr>
        <w:pStyle w:val="Textoindependiente"/>
        <w:spacing w:before="217"/>
        <w:ind w:left="708" w:right="564"/>
        <w:jc w:val="both"/>
        <w:rPr>
          <w:sz w:val="22"/>
          <w:szCs w:val="22"/>
        </w:rPr>
      </w:pPr>
      <w:r w:rsidRPr="008B792C">
        <w:rPr>
          <w:sz w:val="22"/>
          <w:szCs w:val="22"/>
        </w:rPr>
        <w:t>SOLICITUD DE PAGO: El modelo de solicitud de pago figura en la sede electrónica del Principado de Asturias (</w:t>
      </w:r>
      <w:hyperlink r:id="rId7">
        <w:r w:rsidR="000976E0" w:rsidRPr="008B792C">
          <w:rPr>
            <w:color w:val="0070C0"/>
            <w:sz w:val="22"/>
            <w:szCs w:val="22"/>
            <w:u w:val="single" w:color="0070C0"/>
          </w:rPr>
          <w:t>https://sede.asturias.es</w:t>
        </w:r>
      </w:hyperlink>
      <w:r w:rsidRPr="008B792C">
        <w:rPr>
          <w:sz w:val="22"/>
          <w:szCs w:val="22"/>
        </w:rPr>
        <w:t>), que se podrá localizar introduciendo el código AYUD0535T03 en el buscador de la cabecera (situado en la parte superior derecha de la página) en la que se encontrará información</w:t>
      </w:r>
      <w:r w:rsidRPr="008B792C">
        <w:rPr>
          <w:spacing w:val="40"/>
          <w:sz w:val="22"/>
          <w:szCs w:val="22"/>
        </w:rPr>
        <w:t xml:space="preserve"> </w:t>
      </w:r>
      <w:r w:rsidRPr="008B792C">
        <w:rPr>
          <w:sz w:val="22"/>
          <w:szCs w:val="22"/>
        </w:rPr>
        <w:t>complementaria, formularios y plantillas para su descarga y la posibilidad de iniciar electrónicamente dicha solicitud por el formulario web.</w:t>
      </w:r>
    </w:p>
    <w:p w14:paraId="289E9C49" w14:textId="77777777" w:rsidR="000976E0" w:rsidRPr="008B792C" w:rsidRDefault="000976E0">
      <w:pPr>
        <w:pStyle w:val="Textoindependiente"/>
        <w:rPr>
          <w:sz w:val="22"/>
          <w:szCs w:val="22"/>
        </w:rPr>
      </w:pPr>
    </w:p>
    <w:p w14:paraId="67DE5550" w14:textId="77777777" w:rsidR="000976E0" w:rsidRPr="008B792C" w:rsidRDefault="00000000">
      <w:pPr>
        <w:pStyle w:val="Textoindependiente"/>
        <w:ind w:left="708" w:right="566"/>
        <w:jc w:val="both"/>
        <w:rPr>
          <w:sz w:val="22"/>
          <w:szCs w:val="22"/>
        </w:rPr>
      </w:pPr>
      <w:r w:rsidRPr="008B792C">
        <w:rPr>
          <w:sz w:val="22"/>
          <w:szCs w:val="22"/>
        </w:rPr>
        <w:t xml:space="preserve">En todas las anualidades junto con la SOLICITUD DE PAGO la solicitante deberá presentar los siguientes </w:t>
      </w:r>
      <w:r w:rsidRPr="008B792C">
        <w:rPr>
          <w:spacing w:val="-2"/>
          <w:sz w:val="22"/>
          <w:szCs w:val="22"/>
        </w:rPr>
        <w:t>documentos:</w:t>
      </w:r>
    </w:p>
    <w:p w14:paraId="577BD220" w14:textId="77777777" w:rsidR="000976E0" w:rsidRPr="008B792C" w:rsidRDefault="000976E0">
      <w:pPr>
        <w:pStyle w:val="Textoindependiente"/>
        <w:rPr>
          <w:sz w:val="22"/>
          <w:szCs w:val="22"/>
        </w:rPr>
      </w:pPr>
    </w:p>
    <w:p w14:paraId="4438FD53" w14:textId="3582A131" w:rsidR="000976E0" w:rsidRPr="008B792C" w:rsidRDefault="00000000">
      <w:pPr>
        <w:pStyle w:val="Prrafodelista"/>
        <w:numPr>
          <w:ilvl w:val="1"/>
          <w:numId w:val="5"/>
        </w:numPr>
        <w:tabs>
          <w:tab w:val="left" w:pos="1417"/>
        </w:tabs>
        <w:ind w:left="1417" w:right="565" w:hanging="360"/>
        <w:jc w:val="both"/>
      </w:pPr>
      <w:r w:rsidRPr="008B792C">
        <w:t>CUENTA JUSTIFICATIVA de los gastos e inversiones de la actividad, según modelo que se facilitará por</w:t>
      </w:r>
      <w:r w:rsidRPr="008B792C">
        <w:rPr>
          <w:spacing w:val="40"/>
        </w:rPr>
        <w:t xml:space="preserve"> </w:t>
      </w:r>
      <w:r w:rsidRPr="008B792C">
        <w:t>el G</w:t>
      </w:r>
      <w:r w:rsidR="008B792C" w:rsidRPr="008B792C">
        <w:t xml:space="preserve">rupo de </w:t>
      </w:r>
      <w:r w:rsidRPr="008B792C">
        <w:t>A</w:t>
      </w:r>
      <w:r w:rsidR="008B792C" w:rsidRPr="008B792C">
        <w:t xml:space="preserve">cción </w:t>
      </w:r>
      <w:r w:rsidRPr="008B792C">
        <w:t>L</w:t>
      </w:r>
      <w:r w:rsidR="008B792C" w:rsidRPr="008B792C">
        <w:t>ocal</w:t>
      </w:r>
      <w:r w:rsidRPr="008B792C">
        <w:t>.</w:t>
      </w:r>
    </w:p>
    <w:p w14:paraId="595B41FA" w14:textId="77777777" w:rsidR="000976E0" w:rsidRPr="008B792C" w:rsidRDefault="00000000">
      <w:pPr>
        <w:pStyle w:val="Prrafodelista"/>
        <w:numPr>
          <w:ilvl w:val="1"/>
          <w:numId w:val="5"/>
        </w:numPr>
        <w:tabs>
          <w:tab w:val="left" w:pos="1417"/>
        </w:tabs>
        <w:spacing w:before="215"/>
        <w:ind w:left="1417" w:right="565" w:hanging="360"/>
        <w:jc w:val="both"/>
        <w:rPr>
          <w:color w:val="00B050"/>
        </w:rPr>
      </w:pPr>
      <w:r w:rsidRPr="008B792C">
        <w:t>DOCUMENTOS JUSTIFICATIVOS DE LA INVERSIÓN O GASTO, junto con los documentos bancarios acreditativos de la efectividad del pago: justificantes y extractos bancarios, sellados por el banco. Los extractos bancarios deberán abarcar un periodo mínimo de 1 mes antes y después del primer y último pago que se imputa a la anualidad.</w:t>
      </w:r>
    </w:p>
    <w:p w14:paraId="1CFEF215" w14:textId="77777777" w:rsidR="000976E0" w:rsidRPr="008B792C" w:rsidRDefault="00000000">
      <w:pPr>
        <w:pStyle w:val="Prrafodelista"/>
        <w:numPr>
          <w:ilvl w:val="1"/>
          <w:numId w:val="5"/>
        </w:numPr>
        <w:tabs>
          <w:tab w:val="left" w:pos="1417"/>
        </w:tabs>
        <w:spacing w:before="216"/>
        <w:ind w:left="1417" w:hanging="349"/>
      </w:pPr>
      <w:r w:rsidRPr="008B792C">
        <w:t>En</w:t>
      </w:r>
      <w:r w:rsidRPr="008B792C">
        <w:rPr>
          <w:spacing w:val="-5"/>
        </w:rPr>
        <w:t xml:space="preserve"> </w:t>
      </w:r>
      <w:r w:rsidRPr="008B792C">
        <w:t>caso</w:t>
      </w:r>
      <w:r w:rsidRPr="008B792C">
        <w:rPr>
          <w:spacing w:val="-3"/>
        </w:rPr>
        <w:t xml:space="preserve"> </w:t>
      </w:r>
      <w:r w:rsidRPr="008B792C">
        <w:t>de</w:t>
      </w:r>
      <w:r w:rsidRPr="008B792C">
        <w:rPr>
          <w:spacing w:val="-2"/>
        </w:rPr>
        <w:t xml:space="preserve"> </w:t>
      </w:r>
      <w:r w:rsidRPr="008B792C">
        <w:t>adquisición</w:t>
      </w:r>
      <w:r w:rsidRPr="008B792C">
        <w:rPr>
          <w:spacing w:val="-3"/>
        </w:rPr>
        <w:t xml:space="preserve"> </w:t>
      </w:r>
      <w:r w:rsidRPr="008B792C">
        <w:t>de</w:t>
      </w:r>
      <w:r w:rsidRPr="008B792C">
        <w:rPr>
          <w:spacing w:val="-3"/>
        </w:rPr>
        <w:t xml:space="preserve"> </w:t>
      </w:r>
      <w:r w:rsidRPr="008B792C">
        <w:t>terrenos</w:t>
      </w:r>
      <w:r w:rsidRPr="008B792C">
        <w:rPr>
          <w:spacing w:val="-2"/>
        </w:rPr>
        <w:t xml:space="preserve"> </w:t>
      </w:r>
      <w:r w:rsidRPr="008B792C">
        <w:t>agrícolas</w:t>
      </w:r>
      <w:r w:rsidRPr="008B792C">
        <w:rPr>
          <w:spacing w:val="-2"/>
        </w:rPr>
        <w:t xml:space="preserve"> </w:t>
      </w:r>
      <w:r w:rsidRPr="008B792C">
        <w:t>o</w:t>
      </w:r>
      <w:r w:rsidRPr="008B792C">
        <w:rPr>
          <w:spacing w:val="-3"/>
        </w:rPr>
        <w:t xml:space="preserve"> </w:t>
      </w:r>
      <w:r w:rsidRPr="008B792C">
        <w:t>bienes</w:t>
      </w:r>
      <w:r w:rsidRPr="008B792C">
        <w:rPr>
          <w:spacing w:val="-2"/>
        </w:rPr>
        <w:t xml:space="preserve"> inmuebles:</w:t>
      </w:r>
    </w:p>
    <w:p w14:paraId="7B99D66F" w14:textId="77777777" w:rsidR="000976E0" w:rsidRPr="008B792C" w:rsidRDefault="00000000">
      <w:pPr>
        <w:pStyle w:val="Prrafodelista"/>
        <w:numPr>
          <w:ilvl w:val="2"/>
          <w:numId w:val="5"/>
        </w:numPr>
        <w:tabs>
          <w:tab w:val="left" w:pos="2126"/>
          <w:tab w:val="left" w:pos="2148"/>
        </w:tabs>
        <w:spacing w:before="215"/>
        <w:ind w:left="2148" w:right="564" w:hanging="360"/>
      </w:pPr>
      <w:r w:rsidRPr="008B792C">
        <w:t>ESCRITURA</w:t>
      </w:r>
      <w:r w:rsidRPr="008B792C">
        <w:rPr>
          <w:spacing w:val="40"/>
        </w:rPr>
        <w:t xml:space="preserve"> </w:t>
      </w:r>
      <w:r w:rsidRPr="008B792C">
        <w:t>PÚBLICA</w:t>
      </w:r>
      <w:r w:rsidRPr="008B792C">
        <w:rPr>
          <w:spacing w:val="40"/>
        </w:rPr>
        <w:t xml:space="preserve"> </w:t>
      </w:r>
      <w:r w:rsidRPr="008B792C">
        <w:t>DE</w:t>
      </w:r>
      <w:r w:rsidRPr="008B792C">
        <w:rPr>
          <w:spacing w:val="40"/>
        </w:rPr>
        <w:t xml:space="preserve"> </w:t>
      </w:r>
      <w:r w:rsidRPr="008B792C">
        <w:t>LA</w:t>
      </w:r>
      <w:r w:rsidRPr="008B792C">
        <w:rPr>
          <w:spacing w:val="40"/>
        </w:rPr>
        <w:t xml:space="preserve"> </w:t>
      </w:r>
      <w:r w:rsidRPr="008B792C">
        <w:t>COMPRA</w:t>
      </w:r>
      <w:r w:rsidRPr="008B792C">
        <w:rPr>
          <w:spacing w:val="40"/>
        </w:rPr>
        <w:t xml:space="preserve"> </w:t>
      </w:r>
      <w:r w:rsidRPr="008B792C">
        <w:t>LIQUIDADA</w:t>
      </w:r>
      <w:r w:rsidRPr="008B792C">
        <w:rPr>
          <w:spacing w:val="40"/>
        </w:rPr>
        <w:t xml:space="preserve"> </w:t>
      </w:r>
      <w:r w:rsidRPr="008B792C">
        <w:t>a</w:t>
      </w:r>
      <w:r w:rsidRPr="008B792C">
        <w:rPr>
          <w:spacing w:val="40"/>
        </w:rPr>
        <w:t xml:space="preserve"> </w:t>
      </w:r>
      <w:r w:rsidRPr="008B792C">
        <w:t>nombre</w:t>
      </w:r>
      <w:r w:rsidRPr="008B792C">
        <w:rPr>
          <w:spacing w:val="40"/>
        </w:rPr>
        <w:t xml:space="preserve"> </w:t>
      </w:r>
      <w:r w:rsidRPr="008B792C">
        <w:t>del</w:t>
      </w:r>
      <w:r w:rsidRPr="008B792C">
        <w:rPr>
          <w:spacing w:val="40"/>
        </w:rPr>
        <w:t xml:space="preserve"> </w:t>
      </w:r>
      <w:r w:rsidRPr="008B792C">
        <w:t>titular.</w:t>
      </w:r>
      <w:r w:rsidRPr="008B792C">
        <w:rPr>
          <w:spacing w:val="40"/>
        </w:rPr>
        <w:t xml:space="preserve"> </w:t>
      </w:r>
      <w:r w:rsidRPr="008B792C">
        <w:t>La</w:t>
      </w:r>
      <w:r w:rsidRPr="008B792C">
        <w:rPr>
          <w:spacing w:val="40"/>
        </w:rPr>
        <w:t xml:space="preserve"> </w:t>
      </w:r>
      <w:r w:rsidRPr="008B792C">
        <w:t>compra</w:t>
      </w:r>
      <w:r w:rsidRPr="008B792C">
        <w:rPr>
          <w:spacing w:val="40"/>
        </w:rPr>
        <w:t xml:space="preserve"> </w:t>
      </w:r>
      <w:r w:rsidRPr="008B792C">
        <w:t>debe realizarse en pleno dominio (no admitiéndose usufructos ni indivisos).</w:t>
      </w:r>
    </w:p>
    <w:p w14:paraId="21B563DE" w14:textId="3D4DB619" w:rsidR="000976E0" w:rsidRPr="008B792C" w:rsidRDefault="000976E0">
      <w:pPr>
        <w:pStyle w:val="Textoindependiente"/>
        <w:spacing w:line="90" w:lineRule="exact"/>
        <w:ind w:left="940"/>
        <w:rPr>
          <w:position w:val="-1"/>
          <w:sz w:val="22"/>
          <w:szCs w:val="22"/>
        </w:rPr>
      </w:pPr>
    </w:p>
    <w:p w14:paraId="0D5581F2" w14:textId="77777777" w:rsidR="000976E0" w:rsidRPr="008B792C" w:rsidRDefault="00000000">
      <w:pPr>
        <w:pStyle w:val="Prrafodelista"/>
        <w:numPr>
          <w:ilvl w:val="2"/>
          <w:numId w:val="5"/>
        </w:numPr>
        <w:tabs>
          <w:tab w:val="left" w:pos="2126"/>
          <w:tab w:val="left" w:pos="2148"/>
        </w:tabs>
        <w:ind w:left="2148" w:right="563" w:hanging="360"/>
        <w:jc w:val="both"/>
      </w:pPr>
      <w:r w:rsidRPr="008B792C">
        <w:t>Actualización de las modificaciones de titularidad en el Catastro y justificante de inscripción en</w:t>
      </w:r>
      <w:r w:rsidRPr="008B792C">
        <w:rPr>
          <w:spacing w:val="40"/>
        </w:rPr>
        <w:t xml:space="preserve"> </w:t>
      </w:r>
      <w:r w:rsidRPr="008B792C">
        <w:t>el</w:t>
      </w:r>
      <w:r w:rsidRPr="008B792C">
        <w:rPr>
          <w:spacing w:val="-1"/>
        </w:rPr>
        <w:t xml:space="preserve"> </w:t>
      </w:r>
      <w:r w:rsidRPr="008B792C">
        <w:t>Registro</w:t>
      </w:r>
      <w:r w:rsidRPr="008B792C">
        <w:rPr>
          <w:spacing w:val="-1"/>
        </w:rPr>
        <w:t xml:space="preserve"> </w:t>
      </w:r>
      <w:r w:rsidRPr="008B792C">
        <w:t>de</w:t>
      </w:r>
      <w:r w:rsidRPr="008B792C">
        <w:rPr>
          <w:spacing w:val="-1"/>
        </w:rPr>
        <w:t xml:space="preserve"> </w:t>
      </w:r>
      <w:r w:rsidRPr="008B792C">
        <w:t>la</w:t>
      </w:r>
      <w:r w:rsidRPr="008B792C">
        <w:rPr>
          <w:spacing w:val="-1"/>
        </w:rPr>
        <w:t xml:space="preserve"> </w:t>
      </w:r>
      <w:r w:rsidRPr="008B792C">
        <w:t>propiedad</w:t>
      </w:r>
      <w:r w:rsidRPr="008B792C">
        <w:rPr>
          <w:spacing w:val="-1"/>
        </w:rPr>
        <w:t xml:space="preserve"> </w:t>
      </w:r>
      <w:r w:rsidRPr="008B792C">
        <w:t>(solo</w:t>
      </w:r>
      <w:r w:rsidRPr="008B792C">
        <w:rPr>
          <w:spacing w:val="-1"/>
        </w:rPr>
        <w:t xml:space="preserve"> </w:t>
      </w:r>
      <w:r w:rsidRPr="008B792C">
        <w:t>si</w:t>
      </w:r>
      <w:r w:rsidRPr="008B792C">
        <w:rPr>
          <w:spacing w:val="-1"/>
        </w:rPr>
        <w:t xml:space="preserve"> </w:t>
      </w:r>
      <w:r w:rsidRPr="008B792C">
        <w:t>el</w:t>
      </w:r>
      <w:r w:rsidRPr="008B792C">
        <w:rPr>
          <w:spacing w:val="-1"/>
        </w:rPr>
        <w:t xml:space="preserve"> </w:t>
      </w:r>
      <w:r w:rsidRPr="008B792C">
        <w:t>bien</w:t>
      </w:r>
      <w:r w:rsidRPr="008B792C">
        <w:rPr>
          <w:spacing w:val="-1"/>
        </w:rPr>
        <w:t xml:space="preserve"> </w:t>
      </w:r>
      <w:r w:rsidRPr="008B792C">
        <w:t>constaba</w:t>
      </w:r>
      <w:r w:rsidRPr="008B792C">
        <w:rPr>
          <w:spacing w:val="-1"/>
        </w:rPr>
        <w:t xml:space="preserve"> </w:t>
      </w:r>
      <w:r w:rsidRPr="008B792C">
        <w:t>inscrito</w:t>
      </w:r>
      <w:r w:rsidRPr="008B792C">
        <w:rPr>
          <w:spacing w:val="-1"/>
        </w:rPr>
        <w:t xml:space="preserve"> </w:t>
      </w:r>
      <w:r w:rsidRPr="008B792C">
        <w:t>en</w:t>
      </w:r>
      <w:r w:rsidRPr="008B792C">
        <w:rPr>
          <w:spacing w:val="-1"/>
        </w:rPr>
        <w:t xml:space="preserve"> </w:t>
      </w:r>
      <w:r w:rsidRPr="008B792C">
        <w:t>el</w:t>
      </w:r>
      <w:r w:rsidRPr="008B792C">
        <w:rPr>
          <w:spacing w:val="-1"/>
        </w:rPr>
        <w:t xml:space="preserve"> </w:t>
      </w:r>
      <w:r w:rsidRPr="008B792C">
        <w:t>Registro</w:t>
      </w:r>
      <w:r w:rsidRPr="008B792C">
        <w:rPr>
          <w:spacing w:val="-1"/>
        </w:rPr>
        <w:t xml:space="preserve"> </w:t>
      </w:r>
      <w:r w:rsidRPr="008B792C">
        <w:t>de</w:t>
      </w:r>
      <w:r w:rsidRPr="008B792C">
        <w:rPr>
          <w:spacing w:val="-1"/>
        </w:rPr>
        <w:t xml:space="preserve"> </w:t>
      </w:r>
      <w:r w:rsidRPr="008B792C">
        <w:t>la</w:t>
      </w:r>
      <w:r w:rsidRPr="008B792C">
        <w:rPr>
          <w:spacing w:val="-1"/>
        </w:rPr>
        <w:t xml:space="preserve"> </w:t>
      </w:r>
      <w:r w:rsidRPr="008B792C">
        <w:t>Propiedad</w:t>
      </w:r>
      <w:r w:rsidRPr="008B792C">
        <w:rPr>
          <w:spacing w:val="-1"/>
        </w:rPr>
        <w:t xml:space="preserve"> </w:t>
      </w:r>
      <w:r w:rsidRPr="008B792C">
        <w:t>en</w:t>
      </w:r>
      <w:r w:rsidRPr="008B792C">
        <w:rPr>
          <w:spacing w:val="-1"/>
        </w:rPr>
        <w:t xml:space="preserve"> </w:t>
      </w:r>
      <w:r w:rsidRPr="008B792C">
        <w:t>la situación inicial).</w:t>
      </w:r>
    </w:p>
    <w:p w14:paraId="2466D6DD" w14:textId="77777777" w:rsidR="000976E0" w:rsidRPr="008B792C" w:rsidRDefault="00000000">
      <w:pPr>
        <w:pStyle w:val="Prrafodelista"/>
        <w:numPr>
          <w:ilvl w:val="2"/>
          <w:numId w:val="5"/>
        </w:numPr>
        <w:tabs>
          <w:tab w:val="left" w:pos="2126"/>
          <w:tab w:val="left" w:pos="2148"/>
        </w:tabs>
        <w:spacing w:before="216"/>
        <w:ind w:left="2148" w:right="564" w:hanging="360"/>
        <w:jc w:val="both"/>
      </w:pPr>
      <w:r w:rsidRPr="008B792C">
        <w:t>Certificado de tasador independiente debidamente acreditado e inscrito en el correspondiente registro oficial</w:t>
      </w:r>
    </w:p>
    <w:p w14:paraId="184DADBC" w14:textId="77777777" w:rsidR="000976E0" w:rsidRPr="008B792C" w:rsidRDefault="00000000">
      <w:pPr>
        <w:pStyle w:val="Prrafodelista"/>
        <w:numPr>
          <w:ilvl w:val="1"/>
          <w:numId w:val="5"/>
        </w:numPr>
        <w:tabs>
          <w:tab w:val="left" w:pos="1417"/>
        </w:tabs>
        <w:spacing w:before="215"/>
        <w:ind w:left="1417" w:hanging="360"/>
      </w:pPr>
      <w:r w:rsidRPr="008B792C">
        <w:t>DECLARACIÓN</w:t>
      </w:r>
      <w:r w:rsidRPr="008B792C">
        <w:rPr>
          <w:spacing w:val="-4"/>
        </w:rPr>
        <w:t xml:space="preserve"> </w:t>
      </w:r>
      <w:r w:rsidRPr="008B792C">
        <w:t>DE</w:t>
      </w:r>
      <w:r w:rsidRPr="008B792C">
        <w:rPr>
          <w:spacing w:val="-2"/>
        </w:rPr>
        <w:t xml:space="preserve"> </w:t>
      </w:r>
      <w:r w:rsidRPr="008B792C">
        <w:t>OTRAS</w:t>
      </w:r>
      <w:r w:rsidRPr="008B792C">
        <w:rPr>
          <w:spacing w:val="-2"/>
        </w:rPr>
        <w:t xml:space="preserve"> </w:t>
      </w:r>
      <w:r w:rsidRPr="008B792C">
        <w:t>AYUDAS,</w:t>
      </w:r>
      <w:r w:rsidRPr="008B792C">
        <w:rPr>
          <w:spacing w:val="-3"/>
        </w:rPr>
        <w:t xml:space="preserve"> </w:t>
      </w:r>
      <w:r w:rsidRPr="008B792C">
        <w:t>según</w:t>
      </w:r>
      <w:r w:rsidRPr="008B792C">
        <w:rPr>
          <w:spacing w:val="-2"/>
        </w:rPr>
        <w:t xml:space="preserve"> </w:t>
      </w:r>
      <w:r w:rsidRPr="008B792C">
        <w:t>modelo</w:t>
      </w:r>
      <w:r w:rsidRPr="008B792C">
        <w:rPr>
          <w:spacing w:val="-2"/>
        </w:rPr>
        <w:t xml:space="preserve"> </w:t>
      </w:r>
      <w:r w:rsidRPr="008B792C">
        <w:t>que</w:t>
      </w:r>
      <w:r w:rsidRPr="008B792C">
        <w:rPr>
          <w:spacing w:val="-1"/>
        </w:rPr>
        <w:t xml:space="preserve"> </w:t>
      </w:r>
      <w:r w:rsidRPr="008B792C">
        <w:t>se</w:t>
      </w:r>
      <w:r w:rsidRPr="008B792C">
        <w:rPr>
          <w:spacing w:val="-2"/>
        </w:rPr>
        <w:t xml:space="preserve"> </w:t>
      </w:r>
      <w:r w:rsidRPr="008B792C">
        <w:t>facilitará</w:t>
      </w:r>
      <w:r w:rsidRPr="008B792C">
        <w:rPr>
          <w:spacing w:val="-1"/>
        </w:rPr>
        <w:t xml:space="preserve"> </w:t>
      </w:r>
      <w:r w:rsidRPr="008B792C">
        <w:t>por</w:t>
      </w:r>
      <w:r w:rsidRPr="008B792C">
        <w:rPr>
          <w:spacing w:val="-1"/>
        </w:rPr>
        <w:t xml:space="preserve"> </w:t>
      </w:r>
      <w:r w:rsidRPr="008B792C">
        <w:t>el</w:t>
      </w:r>
      <w:r w:rsidRPr="008B792C">
        <w:rPr>
          <w:spacing w:val="-1"/>
        </w:rPr>
        <w:t xml:space="preserve"> </w:t>
      </w:r>
      <w:r w:rsidRPr="008B792C">
        <w:rPr>
          <w:spacing w:val="-4"/>
        </w:rPr>
        <w:t>GAL.</w:t>
      </w:r>
    </w:p>
    <w:p w14:paraId="508AC082" w14:textId="77777777" w:rsidR="008B792C" w:rsidRPr="008B792C" w:rsidRDefault="008B792C" w:rsidP="008B792C">
      <w:pPr>
        <w:pStyle w:val="Prrafodelista"/>
        <w:tabs>
          <w:tab w:val="left" w:pos="1417"/>
        </w:tabs>
        <w:spacing w:before="215"/>
        <w:ind w:firstLine="0"/>
      </w:pPr>
    </w:p>
    <w:p w14:paraId="770EC9C7" w14:textId="77777777" w:rsidR="000976E0" w:rsidRPr="008B792C" w:rsidRDefault="00000000">
      <w:pPr>
        <w:pStyle w:val="Prrafodelista"/>
        <w:numPr>
          <w:ilvl w:val="0"/>
          <w:numId w:val="4"/>
        </w:numPr>
        <w:tabs>
          <w:tab w:val="left" w:pos="913"/>
        </w:tabs>
        <w:spacing w:before="216"/>
        <w:ind w:left="913" w:hanging="152"/>
        <w:rPr>
          <w:u w:val="single"/>
        </w:rPr>
      </w:pPr>
      <w:r w:rsidRPr="008B792C">
        <w:rPr>
          <w:spacing w:val="-3"/>
          <w:u w:val="single"/>
        </w:rPr>
        <w:t xml:space="preserve"> </w:t>
      </w:r>
      <w:r w:rsidRPr="008B792C">
        <w:rPr>
          <w:u w:val="single"/>
        </w:rPr>
        <w:t>DOCUMENTACIÓN</w:t>
      </w:r>
      <w:r w:rsidRPr="008B792C">
        <w:rPr>
          <w:spacing w:val="-1"/>
          <w:u w:val="single"/>
        </w:rPr>
        <w:t xml:space="preserve"> </w:t>
      </w:r>
      <w:r w:rsidRPr="008B792C">
        <w:rPr>
          <w:u w:val="single"/>
        </w:rPr>
        <w:t>CON</w:t>
      </w:r>
      <w:r w:rsidRPr="008B792C">
        <w:rPr>
          <w:spacing w:val="-2"/>
          <w:u w:val="single"/>
        </w:rPr>
        <w:t xml:space="preserve"> </w:t>
      </w:r>
      <w:r w:rsidRPr="008B792C">
        <w:rPr>
          <w:u w:val="single"/>
        </w:rPr>
        <w:t>EL</w:t>
      </w:r>
      <w:r w:rsidRPr="008B792C">
        <w:rPr>
          <w:spacing w:val="-2"/>
          <w:u w:val="single"/>
        </w:rPr>
        <w:t xml:space="preserve"> </w:t>
      </w:r>
      <w:r w:rsidRPr="008B792C">
        <w:rPr>
          <w:u w:val="single"/>
        </w:rPr>
        <w:t>PRIMER</w:t>
      </w:r>
      <w:r w:rsidRPr="008B792C">
        <w:rPr>
          <w:spacing w:val="-2"/>
          <w:u w:val="single"/>
        </w:rPr>
        <w:t xml:space="preserve"> </w:t>
      </w:r>
      <w:r w:rsidRPr="008B792C">
        <w:rPr>
          <w:spacing w:val="-4"/>
          <w:u w:val="single"/>
        </w:rPr>
        <w:t>PAGO:</w:t>
      </w:r>
    </w:p>
    <w:p w14:paraId="0D5FD83F" w14:textId="77777777" w:rsidR="000976E0" w:rsidRPr="008B792C" w:rsidRDefault="000976E0">
      <w:pPr>
        <w:pStyle w:val="Textoindependiente"/>
        <w:rPr>
          <w:sz w:val="22"/>
          <w:szCs w:val="22"/>
        </w:rPr>
      </w:pPr>
    </w:p>
    <w:p w14:paraId="30F7B397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ind w:left="1417" w:right="564"/>
      </w:pPr>
      <w:r w:rsidRPr="008B792C">
        <w:t>Para</w:t>
      </w:r>
      <w:r w:rsidRPr="008B792C">
        <w:rPr>
          <w:spacing w:val="40"/>
        </w:rPr>
        <w:t xml:space="preserve"> </w:t>
      </w:r>
      <w:r w:rsidRPr="008B792C">
        <w:t>aquellas</w:t>
      </w:r>
      <w:r w:rsidRPr="008B792C">
        <w:rPr>
          <w:spacing w:val="40"/>
        </w:rPr>
        <w:t xml:space="preserve"> </w:t>
      </w:r>
      <w:r w:rsidRPr="008B792C">
        <w:t>operaciones</w:t>
      </w:r>
      <w:r w:rsidRPr="008B792C">
        <w:rPr>
          <w:spacing w:val="40"/>
        </w:rPr>
        <w:t xml:space="preserve"> </w:t>
      </w:r>
      <w:r w:rsidRPr="008B792C">
        <w:t>en</w:t>
      </w:r>
      <w:r w:rsidRPr="008B792C">
        <w:rPr>
          <w:spacing w:val="40"/>
        </w:rPr>
        <w:t xml:space="preserve"> </w:t>
      </w:r>
      <w:r w:rsidRPr="008B792C">
        <w:t>que</w:t>
      </w:r>
      <w:r w:rsidRPr="008B792C">
        <w:rPr>
          <w:spacing w:val="40"/>
        </w:rPr>
        <w:t xml:space="preserve"> </w:t>
      </w:r>
      <w:r w:rsidRPr="008B792C">
        <w:t>la</w:t>
      </w:r>
      <w:r w:rsidRPr="008B792C">
        <w:rPr>
          <w:spacing w:val="40"/>
        </w:rPr>
        <w:t xml:space="preserve"> </w:t>
      </w:r>
      <w:r w:rsidRPr="008B792C">
        <w:t>normativa</w:t>
      </w:r>
      <w:r w:rsidRPr="008B792C">
        <w:rPr>
          <w:spacing w:val="40"/>
        </w:rPr>
        <w:t xml:space="preserve"> </w:t>
      </w:r>
      <w:r w:rsidRPr="008B792C">
        <w:t>municipal</w:t>
      </w:r>
      <w:r w:rsidRPr="008B792C">
        <w:rPr>
          <w:spacing w:val="40"/>
        </w:rPr>
        <w:t xml:space="preserve"> </w:t>
      </w:r>
      <w:r w:rsidRPr="008B792C">
        <w:t>lo</w:t>
      </w:r>
      <w:r w:rsidRPr="008B792C">
        <w:rPr>
          <w:spacing w:val="40"/>
        </w:rPr>
        <w:t xml:space="preserve"> </w:t>
      </w:r>
      <w:r w:rsidRPr="008B792C">
        <w:t>requiera,</w:t>
      </w:r>
      <w:r w:rsidRPr="008B792C">
        <w:rPr>
          <w:spacing w:val="40"/>
        </w:rPr>
        <w:t xml:space="preserve"> </w:t>
      </w:r>
      <w:r w:rsidRPr="008B792C">
        <w:t>PROYECTO</w:t>
      </w:r>
      <w:r w:rsidRPr="008B792C">
        <w:rPr>
          <w:spacing w:val="40"/>
        </w:rPr>
        <w:t xml:space="preserve"> </w:t>
      </w:r>
      <w:r w:rsidRPr="008B792C">
        <w:t>DE</w:t>
      </w:r>
      <w:r w:rsidRPr="008B792C">
        <w:rPr>
          <w:spacing w:val="40"/>
        </w:rPr>
        <w:t xml:space="preserve"> </w:t>
      </w:r>
      <w:r w:rsidRPr="008B792C">
        <w:t>EJECUCIÓN (coherente con los presentado en solicitud de ayuda) VISADO por profesional colegiado competente.</w:t>
      </w:r>
    </w:p>
    <w:p w14:paraId="782261C0" w14:textId="77777777" w:rsidR="008B792C" w:rsidRPr="008B792C" w:rsidRDefault="008B792C" w:rsidP="008B792C">
      <w:pPr>
        <w:pStyle w:val="Prrafodelista"/>
        <w:tabs>
          <w:tab w:val="left" w:pos="1417"/>
        </w:tabs>
        <w:ind w:right="564" w:firstLine="0"/>
      </w:pPr>
    </w:p>
    <w:p w14:paraId="29B1855E" w14:textId="77777777" w:rsidR="000976E0" w:rsidRPr="008B792C" w:rsidRDefault="00000000">
      <w:pPr>
        <w:pStyle w:val="Prrafodelista"/>
        <w:numPr>
          <w:ilvl w:val="0"/>
          <w:numId w:val="4"/>
        </w:numPr>
        <w:tabs>
          <w:tab w:val="left" w:pos="991"/>
        </w:tabs>
        <w:spacing w:before="215"/>
        <w:ind w:left="991" w:hanging="283"/>
      </w:pPr>
      <w:r w:rsidRPr="008B792C">
        <w:rPr>
          <w:u w:val="single"/>
        </w:rPr>
        <w:t>DOCUMENTACIÓN</w:t>
      </w:r>
      <w:r w:rsidRPr="008B792C">
        <w:rPr>
          <w:spacing w:val="-3"/>
          <w:u w:val="single"/>
        </w:rPr>
        <w:t xml:space="preserve"> </w:t>
      </w:r>
      <w:r w:rsidRPr="008B792C">
        <w:rPr>
          <w:u w:val="single"/>
        </w:rPr>
        <w:t>PARA</w:t>
      </w:r>
      <w:r w:rsidRPr="008B792C">
        <w:rPr>
          <w:spacing w:val="-3"/>
          <w:u w:val="single"/>
        </w:rPr>
        <w:t xml:space="preserve"> </w:t>
      </w:r>
      <w:r w:rsidRPr="008B792C">
        <w:rPr>
          <w:u w:val="single"/>
        </w:rPr>
        <w:t>EL</w:t>
      </w:r>
      <w:r w:rsidRPr="008B792C">
        <w:rPr>
          <w:spacing w:val="-3"/>
          <w:u w:val="single"/>
        </w:rPr>
        <w:t xml:space="preserve"> </w:t>
      </w:r>
      <w:r w:rsidRPr="008B792C">
        <w:rPr>
          <w:u w:val="single"/>
        </w:rPr>
        <w:t>ÚLTIMO</w:t>
      </w:r>
      <w:r w:rsidRPr="008B792C">
        <w:rPr>
          <w:spacing w:val="-2"/>
          <w:u w:val="single"/>
        </w:rPr>
        <w:t xml:space="preserve"> PAGO:</w:t>
      </w:r>
    </w:p>
    <w:p w14:paraId="1A563500" w14:textId="77777777" w:rsidR="000976E0" w:rsidRPr="008B792C" w:rsidRDefault="000976E0">
      <w:pPr>
        <w:pStyle w:val="Textoindependiente"/>
        <w:rPr>
          <w:sz w:val="22"/>
          <w:szCs w:val="22"/>
        </w:rPr>
      </w:pPr>
    </w:p>
    <w:p w14:paraId="783C1045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ind w:left="1417" w:right="712"/>
      </w:pPr>
      <w:r w:rsidRPr="008B792C">
        <w:t>CERTIFICADO</w:t>
      </w:r>
      <w:r w:rsidRPr="008B792C">
        <w:rPr>
          <w:spacing w:val="-2"/>
        </w:rPr>
        <w:t xml:space="preserve"> </w:t>
      </w:r>
      <w:r w:rsidRPr="008B792C">
        <w:t>SITUACIÓN</w:t>
      </w:r>
      <w:r w:rsidRPr="008B792C">
        <w:rPr>
          <w:spacing w:val="-2"/>
        </w:rPr>
        <w:t xml:space="preserve"> </w:t>
      </w:r>
      <w:r w:rsidRPr="008B792C">
        <w:t>CENSAL,</w:t>
      </w:r>
      <w:r w:rsidRPr="008B792C">
        <w:rPr>
          <w:spacing w:val="-3"/>
        </w:rPr>
        <w:t xml:space="preserve"> </w:t>
      </w:r>
      <w:r w:rsidRPr="008B792C">
        <w:t>que</w:t>
      </w:r>
      <w:r w:rsidRPr="008B792C">
        <w:rPr>
          <w:spacing w:val="-3"/>
        </w:rPr>
        <w:t xml:space="preserve"> </w:t>
      </w:r>
      <w:r w:rsidRPr="008B792C">
        <w:t>demuestre</w:t>
      </w:r>
      <w:r w:rsidRPr="008B792C">
        <w:rPr>
          <w:spacing w:val="-2"/>
        </w:rPr>
        <w:t xml:space="preserve"> </w:t>
      </w:r>
      <w:r w:rsidRPr="008B792C">
        <w:t>que</w:t>
      </w:r>
      <w:r w:rsidRPr="008B792C">
        <w:rPr>
          <w:spacing w:val="-3"/>
        </w:rPr>
        <w:t xml:space="preserve"> </w:t>
      </w:r>
      <w:r w:rsidRPr="008B792C">
        <w:t>la</w:t>
      </w:r>
      <w:r w:rsidRPr="008B792C">
        <w:rPr>
          <w:spacing w:val="-3"/>
        </w:rPr>
        <w:t xml:space="preserve"> </w:t>
      </w:r>
      <w:r w:rsidRPr="008B792C">
        <w:t>actividad</w:t>
      </w:r>
      <w:r w:rsidRPr="008B792C">
        <w:rPr>
          <w:spacing w:val="-3"/>
        </w:rPr>
        <w:t xml:space="preserve"> </w:t>
      </w:r>
      <w:r w:rsidRPr="008B792C">
        <w:t>objeto</w:t>
      </w:r>
      <w:r w:rsidRPr="008B792C">
        <w:rPr>
          <w:spacing w:val="-2"/>
        </w:rPr>
        <w:t xml:space="preserve"> </w:t>
      </w:r>
      <w:r w:rsidRPr="008B792C">
        <w:t>para</w:t>
      </w:r>
      <w:r w:rsidRPr="008B792C">
        <w:rPr>
          <w:spacing w:val="-3"/>
        </w:rPr>
        <w:t xml:space="preserve"> </w:t>
      </w:r>
      <w:r w:rsidRPr="008B792C">
        <w:t>la</w:t>
      </w:r>
      <w:r w:rsidRPr="008B792C">
        <w:rPr>
          <w:spacing w:val="-3"/>
        </w:rPr>
        <w:t xml:space="preserve"> </w:t>
      </w:r>
      <w:r w:rsidRPr="008B792C">
        <w:t>que</w:t>
      </w:r>
      <w:r w:rsidRPr="008B792C">
        <w:rPr>
          <w:spacing w:val="-2"/>
        </w:rPr>
        <w:t xml:space="preserve"> </w:t>
      </w:r>
      <w:r w:rsidRPr="008B792C">
        <w:t>solicita</w:t>
      </w:r>
      <w:r w:rsidRPr="008B792C">
        <w:rPr>
          <w:spacing w:val="-3"/>
        </w:rPr>
        <w:t xml:space="preserve"> </w:t>
      </w:r>
      <w:r w:rsidRPr="008B792C">
        <w:t>la</w:t>
      </w:r>
      <w:r w:rsidRPr="008B792C">
        <w:rPr>
          <w:spacing w:val="-3"/>
        </w:rPr>
        <w:t xml:space="preserve"> </w:t>
      </w:r>
      <w:r w:rsidRPr="008B792C">
        <w:t>ayuda esta entre las actividades de la empresa, en el caso de empresas de nueva creación.</w:t>
      </w:r>
    </w:p>
    <w:p w14:paraId="33492E03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spacing w:before="216"/>
        <w:ind w:left="1417" w:right="563"/>
      </w:pPr>
      <w:r w:rsidRPr="008B792C">
        <w:t>LICENCIA</w:t>
      </w:r>
      <w:r w:rsidRPr="008B792C">
        <w:rPr>
          <w:spacing w:val="40"/>
        </w:rPr>
        <w:t xml:space="preserve"> </w:t>
      </w:r>
      <w:r w:rsidRPr="008B792C">
        <w:t>MUNICIPAL</w:t>
      </w:r>
      <w:r w:rsidRPr="008B792C">
        <w:rPr>
          <w:spacing w:val="40"/>
        </w:rPr>
        <w:t xml:space="preserve"> </w:t>
      </w:r>
      <w:r w:rsidRPr="008B792C">
        <w:t>DE</w:t>
      </w:r>
      <w:r w:rsidRPr="008B792C">
        <w:rPr>
          <w:spacing w:val="40"/>
        </w:rPr>
        <w:t xml:space="preserve"> </w:t>
      </w:r>
      <w:r w:rsidRPr="008B792C">
        <w:t>OBRA</w:t>
      </w:r>
      <w:r w:rsidRPr="008B792C">
        <w:rPr>
          <w:spacing w:val="40"/>
        </w:rPr>
        <w:t xml:space="preserve"> </w:t>
      </w:r>
      <w:r w:rsidRPr="008B792C">
        <w:t>cuando</w:t>
      </w:r>
      <w:r w:rsidRPr="008B792C">
        <w:rPr>
          <w:spacing w:val="40"/>
        </w:rPr>
        <w:t xml:space="preserve"> </w:t>
      </w:r>
      <w:r w:rsidRPr="008B792C">
        <w:t>fuera</w:t>
      </w:r>
      <w:r w:rsidRPr="008B792C">
        <w:rPr>
          <w:spacing w:val="40"/>
        </w:rPr>
        <w:t xml:space="preserve"> </w:t>
      </w:r>
      <w:r w:rsidRPr="008B792C">
        <w:t>preceptiva</w:t>
      </w:r>
      <w:r w:rsidRPr="008B792C">
        <w:rPr>
          <w:spacing w:val="40"/>
        </w:rPr>
        <w:t xml:space="preserve"> </w:t>
      </w:r>
      <w:r w:rsidRPr="008B792C">
        <w:t>o</w:t>
      </w:r>
      <w:r w:rsidRPr="008B792C">
        <w:rPr>
          <w:spacing w:val="40"/>
        </w:rPr>
        <w:t xml:space="preserve"> </w:t>
      </w:r>
      <w:r w:rsidRPr="008B792C">
        <w:t>declaración</w:t>
      </w:r>
      <w:r w:rsidRPr="008B792C">
        <w:rPr>
          <w:spacing w:val="40"/>
        </w:rPr>
        <w:t xml:space="preserve"> </w:t>
      </w:r>
      <w:r w:rsidRPr="008B792C">
        <w:t>responsable</w:t>
      </w:r>
      <w:r w:rsidRPr="008B792C">
        <w:rPr>
          <w:spacing w:val="64"/>
        </w:rPr>
        <w:t xml:space="preserve"> </w:t>
      </w:r>
      <w:r w:rsidRPr="008B792C">
        <w:t>de</w:t>
      </w:r>
      <w:r w:rsidRPr="008B792C">
        <w:rPr>
          <w:spacing w:val="40"/>
        </w:rPr>
        <w:t xml:space="preserve"> </w:t>
      </w:r>
      <w:r w:rsidRPr="008B792C">
        <w:t>obras,</w:t>
      </w:r>
      <w:r w:rsidRPr="008B792C">
        <w:rPr>
          <w:spacing w:val="40"/>
        </w:rPr>
        <w:t xml:space="preserve"> </w:t>
      </w:r>
      <w:r w:rsidRPr="008B792C">
        <w:t>o</w:t>
      </w:r>
      <w:r w:rsidRPr="008B792C">
        <w:rPr>
          <w:spacing w:val="80"/>
        </w:rPr>
        <w:t xml:space="preserve"> </w:t>
      </w:r>
      <w:r w:rsidRPr="008B792C">
        <w:t>documento acreditativo emitido por la autoridad local competente de innecesaridad</w:t>
      </w:r>
    </w:p>
    <w:p w14:paraId="1977082D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spacing w:before="215"/>
        <w:ind w:left="1417" w:right="565"/>
        <w:jc w:val="both"/>
      </w:pPr>
      <w:r w:rsidRPr="008B792C">
        <w:lastRenderedPageBreak/>
        <w:t>LICENCIA MUNICIPAL DE ACTIVIDAD O APERTURA o declaración responsable de desarrollo de la actividad, o documento acreditativo emitido por la autoridad local competente de innecesaridad.</w:t>
      </w:r>
    </w:p>
    <w:p w14:paraId="06816D15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spacing w:before="216"/>
        <w:ind w:left="1417" w:right="563"/>
        <w:jc w:val="both"/>
      </w:pPr>
      <w:r w:rsidRPr="008B792C">
        <w:t xml:space="preserve">Para inversiones que supongan </w:t>
      </w:r>
      <w:r w:rsidRPr="008B792C">
        <w:rPr>
          <w:u w:val="single"/>
        </w:rPr>
        <w:t>compra de maquinaria del sector agrícola</w:t>
      </w:r>
      <w:r w:rsidRPr="008B792C">
        <w:t>: CERTIFICADO DE REGISTRO OFICIAL DE MAQUINARIA AGRÍCOLA para los casos que proceda o autorización para su consulta.</w:t>
      </w:r>
    </w:p>
    <w:p w14:paraId="2E428417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spacing w:before="215"/>
        <w:ind w:left="1417" w:right="565"/>
      </w:pPr>
      <w:r w:rsidRPr="008B792C">
        <w:t>En el caso de inversiones en infraestructuras de energía renovable que consumen o producen energía: CERTIFICADO QUE CUMPLEN LAS NORMAS MÍNIMAS DE EFICIENCIA ENERGÉTICA.</w:t>
      </w:r>
    </w:p>
    <w:p w14:paraId="48D22871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spacing w:before="216"/>
        <w:ind w:left="1417" w:right="566"/>
        <w:jc w:val="both"/>
      </w:pPr>
      <w:r w:rsidRPr="008B792C">
        <w:t xml:space="preserve">Licencias, permisos, autorizaciones o certificaciones acreditativas de la </w:t>
      </w:r>
      <w:r w:rsidRPr="008B792C">
        <w:rPr>
          <w:u w:val="single"/>
        </w:rPr>
        <w:t>inscripción en los registros</w:t>
      </w:r>
      <w:r w:rsidRPr="008B792C">
        <w:t xml:space="preserve"> </w:t>
      </w:r>
      <w:r w:rsidRPr="008B792C">
        <w:rPr>
          <w:u w:val="single"/>
        </w:rPr>
        <w:t>oficiales</w:t>
      </w:r>
      <w:r w:rsidRPr="008B792C">
        <w:t xml:space="preserve"> que legalmente correspondan en función de la actividad de la entidad.</w:t>
      </w:r>
    </w:p>
    <w:p w14:paraId="416658D5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spacing w:before="215"/>
        <w:ind w:left="1417" w:right="563"/>
        <w:jc w:val="both"/>
      </w:pPr>
      <w:r w:rsidRPr="008B792C">
        <w:t>JUSTIFICACIÓN DE LA DISPONIBILIDAD DEL INMUEBLE en el caso de existencia de local afecto a la actividad</w:t>
      </w:r>
      <w:r w:rsidRPr="008B792C">
        <w:rPr>
          <w:spacing w:val="80"/>
          <w:w w:val="150"/>
        </w:rPr>
        <w:t xml:space="preserve"> </w:t>
      </w:r>
      <w:r w:rsidRPr="008B792C">
        <w:t>empresarial:</w:t>
      </w:r>
      <w:r w:rsidRPr="008B792C">
        <w:rPr>
          <w:spacing w:val="80"/>
          <w:w w:val="150"/>
        </w:rPr>
        <w:t xml:space="preserve"> </w:t>
      </w:r>
      <w:r w:rsidRPr="008B792C">
        <w:t>ESCRITURA</w:t>
      </w:r>
      <w:r w:rsidRPr="008B792C">
        <w:rPr>
          <w:spacing w:val="80"/>
          <w:w w:val="150"/>
        </w:rPr>
        <w:t xml:space="preserve"> </w:t>
      </w:r>
      <w:r w:rsidRPr="008B792C">
        <w:t>DE</w:t>
      </w:r>
      <w:r w:rsidRPr="008B792C">
        <w:rPr>
          <w:spacing w:val="80"/>
          <w:w w:val="150"/>
        </w:rPr>
        <w:t xml:space="preserve"> </w:t>
      </w:r>
      <w:r w:rsidRPr="008B792C">
        <w:t>PROPIEDAD,</w:t>
      </w:r>
      <w:r w:rsidRPr="008B792C">
        <w:rPr>
          <w:spacing w:val="80"/>
          <w:w w:val="150"/>
        </w:rPr>
        <w:t xml:space="preserve"> </w:t>
      </w:r>
      <w:r w:rsidRPr="008B792C">
        <w:t>CONTRATO</w:t>
      </w:r>
      <w:r w:rsidRPr="008B792C">
        <w:rPr>
          <w:spacing w:val="80"/>
          <w:w w:val="150"/>
        </w:rPr>
        <w:t xml:space="preserve"> </w:t>
      </w:r>
      <w:r w:rsidRPr="008B792C">
        <w:t>DE</w:t>
      </w:r>
      <w:r w:rsidRPr="008B792C">
        <w:rPr>
          <w:spacing w:val="80"/>
          <w:w w:val="150"/>
        </w:rPr>
        <w:t xml:space="preserve"> </w:t>
      </w:r>
      <w:r w:rsidRPr="008B792C">
        <w:t>ARRENDAMIENTO</w:t>
      </w:r>
      <w:r w:rsidRPr="008B792C">
        <w:rPr>
          <w:spacing w:val="80"/>
          <w:w w:val="150"/>
        </w:rPr>
        <w:t xml:space="preserve"> </w:t>
      </w:r>
      <w:r w:rsidRPr="008B792C">
        <w:t>o cesión, acompañado del correspondiente documento de liquidación del impuesto correspondiente).</w:t>
      </w:r>
    </w:p>
    <w:p w14:paraId="0E6ABECB" w14:textId="77777777" w:rsidR="000976E0" w:rsidRPr="008B792C" w:rsidRDefault="00000000">
      <w:pPr>
        <w:pStyle w:val="Textoindependiente"/>
        <w:ind w:left="1417" w:right="564"/>
        <w:jc w:val="both"/>
        <w:rPr>
          <w:sz w:val="22"/>
          <w:szCs w:val="22"/>
        </w:rPr>
      </w:pPr>
      <w:r w:rsidRPr="008B792C">
        <w:rPr>
          <w:sz w:val="22"/>
          <w:szCs w:val="22"/>
        </w:rPr>
        <w:t>En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todo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caso,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documentación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acreditativa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de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la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disponibilidad,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o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capacidad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legal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de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uso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y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disfrute,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de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los bienes inmuebles sobre los que se pretende realizar la inversión, al menos durante los 5 años</w:t>
      </w:r>
      <w:r w:rsidRPr="008B792C">
        <w:rPr>
          <w:spacing w:val="80"/>
          <w:sz w:val="22"/>
          <w:szCs w:val="22"/>
        </w:rPr>
        <w:t xml:space="preserve"> </w:t>
      </w:r>
      <w:r w:rsidRPr="008B792C">
        <w:rPr>
          <w:sz w:val="22"/>
          <w:szCs w:val="22"/>
        </w:rPr>
        <w:t>posteriores a la fecha fin de plazo de justificación del fin de actuaciones.</w:t>
      </w:r>
    </w:p>
    <w:p w14:paraId="30263C4D" w14:textId="77777777" w:rsidR="000976E0" w:rsidRPr="008B792C" w:rsidRDefault="00000000">
      <w:pPr>
        <w:pStyle w:val="Textoindependiente"/>
        <w:ind w:left="1417" w:right="565"/>
        <w:jc w:val="both"/>
        <w:rPr>
          <w:sz w:val="22"/>
          <w:szCs w:val="22"/>
        </w:rPr>
      </w:pPr>
      <w:r w:rsidRPr="008B792C">
        <w:rPr>
          <w:sz w:val="22"/>
          <w:szCs w:val="22"/>
        </w:rPr>
        <w:t>En las operaciones relacionadas con los alojamientos turísticos, este plazo</w:t>
      </w:r>
      <w:r w:rsidRPr="008B792C">
        <w:rPr>
          <w:spacing w:val="-1"/>
          <w:sz w:val="22"/>
          <w:szCs w:val="22"/>
        </w:rPr>
        <w:t xml:space="preserve"> </w:t>
      </w:r>
      <w:r w:rsidRPr="008B792C">
        <w:rPr>
          <w:sz w:val="22"/>
          <w:szCs w:val="22"/>
        </w:rPr>
        <w:t>de disponibilidad del inmueble será de 10 años desde la fecha fin de plazo de justificación del fin de actuaciones.</w:t>
      </w:r>
    </w:p>
    <w:p w14:paraId="45870F04" w14:textId="77777777" w:rsidR="008B792C" w:rsidRDefault="008B792C">
      <w:pPr>
        <w:pStyle w:val="Textoindependiente"/>
        <w:spacing w:before="216"/>
        <w:ind w:left="708"/>
        <w:jc w:val="both"/>
        <w:rPr>
          <w:sz w:val="22"/>
          <w:szCs w:val="22"/>
        </w:rPr>
      </w:pPr>
    </w:p>
    <w:p w14:paraId="45E4258C" w14:textId="289A60FA" w:rsidR="000976E0" w:rsidRPr="008B792C" w:rsidRDefault="00000000">
      <w:pPr>
        <w:pStyle w:val="Textoindependiente"/>
        <w:spacing w:before="216"/>
        <w:ind w:left="708"/>
        <w:jc w:val="both"/>
        <w:rPr>
          <w:sz w:val="22"/>
          <w:szCs w:val="22"/>
        </w:rPr>
      </w:pPr>
      <w:r w:rsidRPr="008B792C">
        <w:rPr>
          <w:sz w:val="22"/>
          <w:szCs w:val="22"/>
        </w:rPr>
        <w:t>DOCUMENTACIÓN</w:t>
      </w:r>
      <w:r w:rsidRPr="008B792C">
        <w:rPr>
          <w:spacing w:val="-3"/>
          <w:sz w:val="22"/>
          <w:szCs w:val="22"/>
        </w:rPr>
        <w:t xml:space="preserve"> </w:t>
      </w:r>
      <w:r w:rsidRPr="008B792C">
        <w:rPr>
          <w:sz w:val="22"/>
          <w:szCs w:val="22"/>
        </w:rPr>
        <w:t>MEDIDA</w:t>
      </w:r>
      <w:r w:rsidRPr="008B792C">
        <w:rPr>
          <w:spacing w:val="-3"/>
          <w:sz w:val="22"/>
          <w:szCs w:val="22"/>
        </w:rPr>
        <w:t xml:space="preserve"> </w:t>
      </w:r>
      <w:r w:rsidRPr="008B792C">
        <w:rPr>
          <w:sz w:val="22"/>
          <w:szCs w:val="22"/>
        </w:rPr>
        <w:t>LEADER</w:t>
      </w:r>
      <w:r w:rsidRPr="008B792C">
        <w:rPr>
          <w:spacing w:val="-3"/>
          <w:sz w:val="22"/>
          <w:szCs w:val="22"/>
        </w:rPr>
        <w:t xml:space="preserve"> </w:t>
      </w:r>
      <w:r w:rsidRPr="008B792C">
        <w:rPr>
          <w:spacing w:val="-4"/>
          <w:sz w:val="22"/>
          <w:szCs w:val="22"/>
        </w:rPr>
        <w:t>AGRO:</w:t>
      </w:r>
    </w:p>
    <w:p w14:paraId="5C8141F3" w14:textId="77777777" w:rsidR="000976E0" w:rsidRPr="008B792C" w:rsidRDefault="000976E0">
      <w:pPr>
        <w:pStyle w:val="Textoindependiente"/>
        <w:rPr>
          <w:sz w:val="22"/>
          <w:szCs w:val="22"/>
        </w:rPr>
      </w:pPr>
    </w:p>
    <w:p w14:paraId="65CBFC2A" w14:textId="77777777" w:rsidR="000976E0" w:rsidRPr="008B792C" w:rsidRDefault="00000000">
      <w:pPr>
        <w:pStyle w:val="Prrafodelista"/>
        <w:numPr>
          <w:ilvl w:val="1"/>
          <w:numId w:val="4"/>
        </w:numPr>
        <w:tabs>
          <w:tab w:val="left" w:pos="1417"/>
        </w:tabs>
        <w:ind w:left="1417" w:hanging="349"/>
      </w:pPr>
      <w:r w:rsidRPr="008B792C">
        <w:t>REGISTRO</w:t>
      </w:r>
      <w:r w:rsidRPr="008B792C">
        <w:rPr>
          <w:spacing w:val="-4"/>
        </w:rPr>
        <w:t xml:space="preserve"> </w:t>
      </w:r>
      <w:r w:rsidRPr="008B792C">
        <w:t>DE</w:t>
      </w:r>
      <w:r w:rsidRPr="008B792C">
        <w:rPr>
          <w:spacing w:val="-3"/>
        </w:rPr>
        <w:t xml:space="preserve"> </w:t>
      </w:r>
      <w:r w:rsidRPr="008B792C">
        <w:t>EXPLOTACIONES</w:t>
      </w:r>
      <w:r w:rsidRPr="008B792C">
        <w:rPr>
          <w:spacing w:val="-3"/>
        </w:rPr>
        <w:t xml:space="preserve"> </w:t>
      </w:r>
      <w:r w:rsidRPr="008B792C">
        <w:t>AGRARIAS</w:t>
      </w:r>
      <w:r w:rsidRPr="008B792C">
        <w:rPr>
          <w:spacing w:val="-3"/>
        </w:rPr>
        <w:t xml:space="preserve"> </w:t>
      </w:r>
      <w:r w:rsidRPr="008B792C">
        <w:t>del</w:t>
      </w:r>
      <w:r w:rsidRPr="008B792C">
        <w:rPr>
          <w:spacing w:val="-2"/>
        </w:rPr>
        <w:t xml:space="preserve"> </w:t>
      </w:r>
      <w:r w:rsidRPr="008B792C">
        <w:t>Principado</w:t>
      </w:r>
      <w:r w:rsidRPr="008B792C">
        <w:rPr>
          <w:spacing w:val="-3"/>
        </w:rPr>
        <w:t xml:space="preserve"> </w:t>
      </w:r>
      <w:r w:rsidRPr="008B792C">
        <w:t>de</w:t>
      </w:r>
      <w:r w:rsidRPr="008B792C">
        <w:rPr>
          <w:spacing w:val="-3"/>
        </w:rPr>
        <w:t xml:space="preserve"> </w:t>
      </w:r>
      <w:r w:rsidRPr="008B792C">
        <w:t>Asturias</w:t>
      </w:r>
      <w:r w:rsidRPr="008B792C">
        <w:rPr>
          <w:spacing w:val="-2"/>
        </w:rPr>
        <w:t xml:space="preserve"> </w:t>
      </w:r>
      <w:r w:rsidRPr="008B792C">
        <w:t>o</w:t>
      </w:r>
      <w:r w:rsidRPr="008B792C">
        <w:rPr>
          <w:spacing w:val="-3"/>
        </w:rPr>
        <w:t xml:space="preserve"> </w:t>
      </w:r>
      <w:r w:rsidRPr="008B792C">
        <w:t>autorización</w:t>
      </w:r>
      <w:r w:rsidRPr="008B792C">
        <w:rPr>
          <w:spacing w:val="-3"/>
        </w:rPr>
        <w:t xml:space="preserve"> </w:t>
      </w:r>
      <w:r w:rsidRPr="008B792C">
        <w:t>para</w:t>
      </w:r>
      <w:r w:rsidRPr="008B792C">
        <w:rPr>
          <w:spacing w:val="-2"/>
        </w:rPr>
        <w:t xml:space="preserve"> </w:t>
      </w:r>
      <w:r w:rsidRPr="008B792C">
        <w:t>su</w:t>
      </w:r>
      <w:r w:rsidRPr="008B792C">
        <w:rPr>
          <w:spacing w:val="-2"/>
        </w:rPr>
        <w:t xml:space="preserve"> consulta.</w:t>
      </w:r>
    </w:p>
    <w:p w14:paraId="5D95BEE2" w14:textId="77777777" w:rsidR="000976E0" w:rsidRPr="008B792C" w:rsidRDefault="00000000">
      <w:pPr>
        <w:pStyle w:val="Ttulo1"/>
        <w:spacing w:line="225" w:lineRule="auto"/>
        <w:rPr>
          <w:rFonts w:ascii="Tahoma" w:hAnsi="Tahoma" w:cs="Tahoma"/>
          <w:sz w:val="22"/>
          <w:szCs w:val="22"/>
        </w:rPr>
      </w:pPr>
      <w:r w:rsidRPr="008B792C">
        <w:rPr>
          <w:rFonts w:ascii="Tahoma" w:hAnsi="Tahoma" w:cs="Tahoma"/>
          <w:w w:val="85"/>
          <w:sz w:val="22"/>
          <w:szCs w:val="22"/>
        </w:rPr>
        <w:t>De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conformidad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con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lo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dispuesto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en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el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artículo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53.1.d)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de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la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Ley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39/2015,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se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podrá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obviar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la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presentación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>de</w:t>
      </w:r>
      <w:r w:rsidRPr="008B792C">
        <w:rPr>
          <w:rFonts w:ascii="Tahoma" w:hAnsi="Tahoma" w:cs="Tahoma"/>
          <w:spacing w:val="-3"/>
          <w:w w:val="85"/>
          <w:sz w:val="22"/>
          <w:szCs w:val="22"/>
        </w:rPr>
        <w:t xml:space="preserve"> </w:t>
      </w:r>
      <w:r w:rsidRPr="008B792C">
        <w:rPr>
          <w:rFonts w:ascii="Tahoma" w:hAnsi="Tahoma" w:cs="Tahoma"/>
          <w:w w:val="85"/>
          <w:sz w:val="22"/>
          <w:szCs w:val="22"/>
        </w:rPr>
        <w:t xml:space="preserve">la documentación siempre que no haya caducado su validez, y que se hubiera aportado con anterioridad ante la Administración, especificando la fecha y el órgano o dependencia en que fueron presentados o que hayan sido </w:t>
      </w:r>
      <w:r w:rsidRPr="008B792C">
        <w:rPr>
          <w:rFonts w:ascii="Tahoma" w:hAnsi="Tahoma" w:cs="Tahoma"/>
          <w:w w:val="90"/>
          <w:sz w:val="22"/>
          <w:szCs w:val="22"/>
        </w:rPr>
        <w:t>elaborados por éstas.</w:t>
      </w:r>
    </w:p>
    <w:p w14:paraId="54C8C5F5" w14:textId="77777777" w:rsidR="000976E0" w:rsidRPr="008B792C" w:rsidRDefault="00000000">
      <w:pPr>
        <w:spacing w:before="1" w:line="225" w:lineRule="auto"/>
        <w:ind w:left="708" w:right="565"/>
        <w:jc w:val="both"/>
      </w:pPr>
      <w:r w:rsidRPr="008B792C">
        <w:rPr>
          <w:i/>
          <w:w w:val="90"/>
        </w:rPr>
        <w:t>Se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podrá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admitir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la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sustitución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de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la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presentación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de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determinados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documentos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que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se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especificarán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>en</w:t>
      </w:r>
      <w:r w:rsidRPr="008B792C">
        <w:rPr>
          <w:i/>
          <w:spacing w:val="-9"/>
          <w:w w:val="90"/>
        </w:rPr>
        <w:t xml:space="preserve"> </w:t>
      </w:r>
      <w:r w:rsidRPr="008B792C">
        <w:rPr>
          <w:i/>
          <w:w w:val="90"/>
        </w:rPr>
        <w:t xml:space="preserve">la </w:t>
      </w:r>
      <w:r w:rsidRPr="008B792C">
        <w:rPr>
          <w:i/>
          <w:w w:val="85"/>
        </w:rPr>
        <w:t>convocatoria,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por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una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declaración</w:t>
      </w:r>
      <w:r w:rsidRPr="008B792C">
        <w:rPr>
          <w:i/>
          <w:spacing w:val="-6"/>
          <w:w w:val="85"/>
        </w:rPr>
        <w:t xml:space="preserve"> </w:t>
      </w:r>
      <w:r w:rsidRPr="008B792C">
        <w:rPr>
          <w:i/>
          <w:w w:val="85"/>
        </w:rPr>
        <w:t>de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la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solicitante</w:t>
      </w:r>
      <w:r w:rsidRPr="008B792C">
        <w:rPr>
          <w:i/>
          <w:spacing w:val="-6"/>
          <w:w w:val="85"/>
        </w:rPr>
        <w:t xml:space="preserve"> </w:t>
      </w:r>
      <w:r w:rsidRPr="008B792C">
        <w:rPr>
          <w:i/>
          <w:w w:val="85"/>
        </w:rPr>
        <w:t>en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los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términos</w:t>
      </w:r>
      <w:r w:rsidRPr="008B792C">
        <w:rPr>
          <w:i/>
          <w:spacing w:val="-6"/>
          <w:w w:val="85"/>
        </w:rPr>
        <w:t xml:space="preserve"> </w:t>
      </w:r>
      <w:r w:rsidRPr="008B792C">
        <w:rPr>
          <w:i/>
          <w:w w:val="85"/>
        </w:rPr>
        <w:t>establecidos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en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el</w:t>
      </w:r>
      <w:r w:rsidRPr="008B792C">
        <w:rPr>
          <w:i/>
          <w:spacing w:val="-6"/>
          <w:w w:val="85"/>
        </w:rPr>
        <w:t xml:space="preserve"> </w:t>
      </w:r>
      <w:r w:rsidRPr="008B792C">
        <w:rPr>
          <w:i/>
          <w:w w:val="85"/>
        </w:rPr>
        <w:t>artículo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23.4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de</w:t>
      </w:r>
      <w:r w:rsidRPr="008B792C">
        <w:rPr>
          <w:i/>
          <w:spacing w:val="-6"/>
          <w:w w:val="85"/>
        </w:rPr>
        <w:t xml:space="preserve"> </w:t>
      </w:r>
      <w:r w:rsidRPr="008B792C">
        <w:rPr>
          <w:i/>
          <w:w w:val="85"/>
        </w:rPr>
        <w:t>la</w:t>
      </w:r>
      <w:r w:rsidRPr="008B792C">
        <w:rPr>
          <w:i/>
          <w:spacing w:val="-7"/>
          <w:w w:val="85"/>
        </w:rPr>
        <w:t xml:space="preserve"> </w:t>
      </w:r>
      <w:r w:rsidRPr="008B792C">
        <w:rPr>
          <w:i/>
          <w:w w:val="85"/>
        </w:rPr>
        <w:t>LGS</w:t>
      </w:r>
      <w:r w:rsidRPr="008B792C">
        <w:rPr>
          <w:w w:val="85"/>
        </w:rPr>
        <w:t>.</w:t>
      </w:r>
    </w:p>
    <w:p w14:paraId="1EE9DE66" w14:textId="694FBB0A" w:rsidR="000976E0" w:rsidRPr="008B792C" w:rsidRDefault="000976E0">
      <w:pPr>
        <w:pStyle w:val="Textoindependiente"/>
        <w:spacing w:line="90" w:lineRule="exact"/>
        <w:ind w:left="940"/>
        <w:rPr>
          <w:position w:val="-1"/>
          <w:sz w:val="22"/>
          <w:szCs w:val="22"/>
        </w:rPr>
      </w:pPr>
    </w:p>
    <w:p w14:paraId="77C700B2" w14:textId="19835E97" w:rsidR="000976E0" w:rsidRPr="008B792C" w:rsidRDefault="000976E0">
      <w:pPr>
        <w:pStyle w:val="Textoindependiente"/>
        <w:spacing w:line="90" w:lineRule="exact"/>
        <w:ind w:left="940"/>
        <w:rPr>
          <w:position w:val="-1"/>
          <w:sz w:val="22"/>
          <w:szCs w:val="22"/>
        </w:rPr>
      </w:pPr>
    </w:p>
    <w:sectPr w:rsidR="000976E0" w:rsidRPr="008B792C">
      <w:headerReference w:type="default" r:id="rId8"/>
      <w:footerReference w:type="default" r:id="rId9"/>
      <w:pgSz w:w="11910" w:h="16840"/>
      <w:pgMar w:top="1100" w:right="850" w:bottom="1660" w:left="708" w:header="548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737E" w14:textId="77777777" w:rsidR="001E16E6" w:rsidRDefault="001E16E6">
      <w:r>
        <w:separator/>
      </w:r>
    </w:p>
  </w:endnote>
  <w:endnote w:type="continuationSeparator" w:id="0">
    <w:p w14:paraId="51F7842A" w14:textId="77777777" w:rsidR="001E16E6" w:rsidRDefault="001E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FBCD" w14:textId="50E62AB0" w:rsidR="000976E0" w:rsidRDefault="000976E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98C9" w14:textId="77777777" w:rsidR="001E16E6" w:rsidRDefault="001E16E6">
      <w:r>
        <w:separator/>
      </w:r>
    </w:p>
  </w:footnote>
  <w:footnote w:type="continuationSeparator" w:id="0">
    <w:p w14:paraId="0669B5EB" w14:textId="77777777" w:rsidR="001E16E6" w:rsidRDefault="001E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F827" w14:textId="2E074BC3" w:rsidR="000976E0" w:rsidRDefault="000976E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49E"/>
    <w:multiLevelType w:val="hybridMultilevel"/>
    <w:tmpl w:val="838E6AE4"/>
    <w:lvl w:ilvl="0" w:tplc="0876F42E">
      <w:start w:val="1"/>
      <w:numFmt w:val="decimal"/>
      <w:lvlText w:val="%1."/>
      <w:lvlJc w:val="left"/>
      <w:pPr>
        <w:ind w:left="1135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5AA0764">
      <w:numFmt w:val="bullet"/>
      <w:lvlText w:val=""/>
      <w:lvlJc w:val="left"/>
      <w:pPr>
        <w:ind w:left="1418" w:hanging="2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9FE19BA">
      <w:numFmt w:val="bullet"/>
      <w:lvlText w:val="•"/>
      <w:lvlJc w:val="left"/>
      <w:pPr>
        <w:ind w:left="2412" w:hanging="218"/>
      </w:pPr>
      <w:rPr>
        <w:rFonts w:hint="default"/>
        <w:lang w:val="es-ES" w:eastAsia="en-US" w:bidi="ar-SA"/>
      </w:rPr>
    </w:lvl>
    <w:lvl w:ilvl="3" w:tplc="73864206">
      <w:numFmt w:val="bullet"/>
      <w:lvlText w:val="•"/>
      <w:lvlJc w:val="left"/>
      <w:pPr>
        <w:ind w:left="3404" w:hanging="218"/>
      </w:pPr>
      <w:rPr>
        <w:rFonts w:hint="default"/>
        <w:lang w:val="es-ES" w:eastAsia="en-US" w:bidi="ar-SA"/>
      </w:rPr>
    </w:lvl>
    <w:lvl w:ilvl="4" w:tplc="45F0961A">
      <w:numFmt w:val="bullet"/>
      <w:lvlText w:val="•"/>
      <w:lvlJc w:val="left"/>
      <w:pPr>
        <w:ind w:left="4396" w:hanging="218"/>
      </w:pPr>
      <w:rPr>
        <w:rFonts w:hint="default"/>
        <w:lang w:val="es-ES" w:eastAsia="en-US" w:bidi="ar-SA"/>
      </w:rPr>
    </w:lvl>
    <w:lvl w:ilvl="5" w:tplc="D8247DFE">
      <w:numFmt w:val="bullet"/>
      <w:lvlText w:val="•"/>
      <w:lvlJc w:val="left"/>
      <w:pPr>
        <w:ind w:left="5388" w:hanging="218"/>
      </w:pPr>
      <w:rPr>
        <w:rFonts w:hint="default"/>
        <w:lang w:val="es-ES" w:eastAsia="en-US" w:bidi="ar-SA"/>
      </w:rPr>
    </w:lvl>
    <w:lvl w:ilvl="6" w:tplc="FED0FF60">
      <w:numFmt w:val="bullet"/>
      <w:lvlText w:val="•"/>
      <w:lvlJc w:val="left"/>
      <w:pPr>
        <w:ind w:left="6380" w:hanging="218"/>
      </w:pPr>
      <w:rPr>
        <w:rFonts w:hint="default"/>
        <w:lang w:val="es-ES" w:eastAsia="en-US" w:bidi="ar-SA"/>
      </w:rPr>
    </w:lvl>
    <w:lvl w:ilvl="7" w:tplc="BFDE5282">
      <w:numFmt w:val="bullet"/>
      <w:lvlText w:val="•"/>
      <w:lvlJc w:val="left"/>
      <w:pPr>
        <w:ind w:left="7372" w:hanging="218"/>
      </w:pPr>
      <w:rPr>
        <w:rFonts w:hint="default"/>
        <w:lang w:val="es-ES" w:eastAsia="en-US" w:bidi="ar-SA"/>
      </w:rPr>
    </w:lvl>
    <w:lvl w:ilvl="8" w:tplc="D9F65A50">
      <w:numFmt w:val="bullet"/>
      <w:lvlText w:val="•"/>
      <w:lvlJc w:val="left"/>
      <w:pPr>
        <w:ind w:left="8364" w:hanging="218"/>
      </w:pPr>
      <w:rPr>
        <w:rFonts w:hint="default"/>
        <w:lang w:val="es-ES" w:eastAsia="en-US" w:bidi="ar-SA"/>
      </w:rPr>
    </w:lvl>
  </w:abstractNum>
  <w:abstractNum w:abstractNumId="1" w15:restartNumberingAfterBreak="0">
    <w:nsid w:val="09B518C9"/>
    <w:multiLevelType w:val="hybridMultilevel"/>
    <w:tmpl w:val="1EDADBC4"/>
    <w:lvl w:ilvl="0" w:tplc="890CFB58">
      <w:start w:val="1"/>
      <w:numFmt w:val="decimal"/>
      <w:lvlText w:val="%1."/>
      <w:lvlJc w:val="left"/>
      <w:pPr>
        <w:ind w:left="970" w:hanging="209"/>
        <w:jc w:val="left"/>
      </w:pPr>
      <w:rPr>
        <w:rFonts w:hint="default"/>
        <w:spacing w:val="0"/>
        <w:w w:val="86"/>
        <w:u w:val="single" w:color="000000"/>
        <w:lang w:val="es-ES" w:eastAsia="en-US" w:bidi="ar-SA"/>
      </w:rPr>
    </w:lvl>
    <w:lvl w:ilvl="1" w:tplc="E58A85D4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95488E66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3" w:tplc="721884F6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  <w:lvl w:ilvl="4" w:tplc="6444225E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C5C23854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 w:tplc="6164CF48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7" w:tplc="7B4A65EA">
      <w:numFmt w:val="bullet"/>
      <w:lvlText w:val="•"/>
      <w:lvlJc w:val="left"/>
      <w:pPr>
        <w:ind w:left="7372" w:hanging="360"/>
      </w:pPr>
      <w:rPr>
        <w:rFonts w:hint="default"/>
        <w:lang w:val="es-ES" w:eastAsia="en-US" w:bidi="ar-SA"/>
      </w:rPr>
    </w:lvl>
    <w:lvl w:ilvl="8" w:tplc="5C129EF2">
      <w:numFmt w:val="bullet"/>
      <w:lvlText w:val="•"/>
      <w:lvlJc w:val="left"/>
      <w:pPr>
        <w:ind w:left="836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B125BCD"/>
    <w:multiLevelType w:val="hybridMultilevel"/>
    <w:tmpl w:val="3EB639DA"/>
    <w:lvl w:ilvl="0" w:tplc="B7C243E0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E2ABC68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2" w:tplc="83D8756A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3" w:tplc="CD303E1E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4" w:tplc="60561A06">
      <w:numFmt w:val="bullet"/>
      <w:lvlText w:val="•"/>
      <w:lvlJc w:val="left"/>
      <w:pPr>
        <w:ind w:left="5255" w:hanging="360"/>
      </w:pPr>
      <w:rPr>
        <w:rFonts w:hint="default"/>
        <w:lang w:val="es-ES" w:eastAsia="en-US" w:bidi="ar-SA"/>
      </w:rPr>
    </w:lvl>
    <w:lvl w:ilvl="5" w:tplc="E25C7A08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6" w:tplc="F6DCE5E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7" w:tplc="FDA0AD7E">
      <w:numFmt w:val="bullet"/>
      <w:lvlText w:val="•"/>
      <w:lvlJc w:val="left"/>
      <w:pPr>
        <w:ind w:left="7801" w:hanging="360"/>
      </w:pPr>
      <w:rPr>
        <w:rFonts w:hint="default"/>
        <w:lang w:val="es-ES" w:eastAsia="en-US" w:bidi="ar-SA"/>
      </w:rPr>
    </w:lvl>
    <w:lvl w:ilvl="8" w:tplc="65503512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A527373"/>
    <w:multiLevelType w:val="hybridMultilevel"/>
    <w:tmpl w:val="9B3E1482"/>
    <w:lvl w:ilvl="0" w:tplc="0958C2FE">
      <w:start w:val="4"/>
      <w:numFmt w:val="decimal"/>
      <w:lvlText w:val="%1."/>
      <w:lvlJc w:val="left"/>
      <w:pPr>
        <w:ind w:left="1418" w:hanging="35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93A7712">
      <w:numFmt w:val="bullet"/>
      <w:lvlText w:val="-"/>
      <w:lvlJc w:val="left"/>
      <w:pPr>
        <w:ind w:left="1429" w:hanging="35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2" w:tplc="553EB84C">
      <w:numFmt w:val="bullet"/>
      <w:lvlText w:val="o"/>
      <w:lvlJc w:val="left"/>
      <w:pPr>
        <w:ind w:left="214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F3A6A9F2">
      <w:numFmt w:val="bullet"/>
      <w:lvlText w:val="•"/>
      <w:lvlJc w:val="left"/>
      <w:pPr>
        <w:ind w:left="3964" w:hanging="339"/>
      </w:pPr>
      <w:rPr>
        <w:rFonts w:hint="default"/>
        <w:lang w:val="es-ES" w:eastAsia="en-US" w:bidi="ar-SA"/>
      </w:rPr>
    </w:lvl>
    <w:lvl w:ilvl="4" w:tplc="3FD2E67C">
      <w:numFmt w:val="bullet"/>
      <w:lvlText w:val="•"/>
      <w:lvlJc w:val="left"/>
      <w:pPr>
        <w:ind w:left="4876" w:hanging="339"/>
      </w:pPr>
      <w:rPr>
        <w:rFonts w:hint="default"/>
        <w:lang w:val="es-ES" w:eastAsia="en-US" w:bidi="ar-SA"/>
      </w:rPr>
    </w:lvl>
    <w:lvl w:ilvl="5" w:tplc="D700CD0C">
      <w:numFmt w:val="bullet"/>
      <w:lvlText w:val="•"/>
      <w:lvlJc w:val="left"/>
      <w:pPr>
        <w:ind w:left="5788" w:hanging="339"/>
      </w:pPr>
      <w:rPr>
        <w:rFonts w:hint="default"/>
        <w:lang w:val="es-ES" w:eastAsia="en-US" w:bidi="ar-SA"/>
      </w:rPr>
    </w:lvl>
    <w:lvl w:ilvl="6" w:tplc="DC9AAA0C">
      <w:numFmt w:val="bullet"/>
      <w:lvlText w:val="•"/>
      <w:lvlJc w:val="left"/>
      <w:pPr>
        <w:ind w:left="6700" w:hanging="339"/>
      </w:pPr>
      <w:rPr>
        <w:rFonts w:hint="default"/>
        <w:lang w:val="es-ES" w:eastAsia="en-US" w:bidi="ar-SA"/>
      </w:rPr>
    </w:lvl>
    <w:lvl w:ilvl="7" w:tplc="35D0D176">
      <w:numFmt w:val="bullet"/>
      <w:lvlText w:val="•"/>
      <w:lvlJc w:val="left"/>
      <w:pPr>
        <w:ind w:left="7612" w:hanging="339"/>
      </w:pPr>
      <w:rPr>
        <w:rFonts w:hint="default"/>
        <w:lang w:val="es-ES" w:eastAsia="en-US" w:bidi="ar-SA"/>
      </w:rPr>
    </w:lvl>
    <w:lvl w:ilvl="8" w:tplc="25E64F96">
      <w:numFmt w:val="bullet"/>
      <w:lvlText w:val="•"/>
      <w:lvlJc w:val="left"/>
      <w:pPr>
        <w:ind w:left="8524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321E6EE4"/>
    <w:multiLevelType w:val="multilevel"/>
    <w:tmpl w:val="D2A2232A"/>
    <w:lvl w:ilvl="0">
      <w:start w:val="1"/>
      <w:numFmt w:val="decimal"/>
      <w:lvlText w:val="%1."/>
      <w:lvlJc w:val="left"/>
      <w:pPr>
        <w:ind w:left="932" w:hanging="22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16" w:hanging="3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056" w:hanging="3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92" w:hanging="3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9" w:hanging="3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5" w:hanging="3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2" w:hanging="3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8" w:hanging="3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5" w:hanging="308"/>
      </w:pPr>
      <w:rPr>
        <w:rFonts w:hint="default"/>
        <w:lang w:val="es-ES" w:eastAsia="en-US" w:bidi="ar-SA"/>
      </w:rPr>
    </w:lvl>
  </w:abstractNum>
  <w:abstractNum w:abstractNumId="5" w15:restartNumberingAfterBreak="0">
    <w:nsid w:val="33D534E1"/>
    <w:multiLevelType w:val="hybridMultilevel"/>
    <w:tmpl w:val="07604CFA"/>
    <w:lvl w:ilvl="0" w:tplc="9DCE5218">
      <w:numFmt w:val="bullet"/>
      <w:lvlText w:val="-"/>
      <w:lvlJc w:val="left"/>
      <w:pPr>
        <w:ind w:left="1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F263B7C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2" w:tplc="7B225B12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3" w:tplc="2BA48C70">
      <w:numFmt w:val="bullet"/>
      <w:lvlText w:val="•"/>
      <w:lvlJc w:val="left"/>
      <w:pPr>
        <w:ind w:left="4350" w:hanging="360"/>
      </w:pPr>
      <w:rPr>
        <w:rFonts w:hint="default"/>
        <w:lang w:val="es-ES" w:eastAsia="en-US" w:bidi="ar-SA"/>
      </w:rPr>
    </w:lvl>
    <w:lvl w:ilvl="4" w:tplc="4118A9A4">
      <w:numFmt w:val="bullet"/>
      <w:lvlText w:val="•"/>
      <w:lvlJc w:val="left"/>
      <w:pPr>
        <w:ind w:left="5207" w:hanging="360"/>
      </w:pPr>
      <w:rPr>
        <w:rFonts w:hint="default"/>
        <w:lang w:val="es-ES" w:eastAsia="en-US" w:bidi="ar-SA"/>
      </w:rPr>
    </w:lvl>
    <w:lvl w:ilvl="5" w:tplc="6D1643FC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6" w:tplc="85C2078E">
      <w:numFmt w:val="bullet"/>
      <w:lvlText w:val="•"/>
      <w:lvlJc w:val="left"/>
      <w:pPr>
        <w:ind w:left="6920" w:hanging="360"/>
      </w:pPr>
      <w:rPr>
        <w:rFonts w:hint="default"/>
        <w:lang w:val="es-ES" w:eastAsia="en-US" w:bidi="ar-SA"/>
      </w:rPr>
    </w:lvl>
    <w:lvl w:ilvl="7" w:tplc="47CCDE8C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  <w:lvl w:ilvl="8" w:tplc="29A86358">
      <w:numFmt w:val="bullet"/>
      <w:lvlText w:val="•"/>
      <w:lvlJc w:val="left"/>
      <w:pPr>
        <w:ind w:left="8634" w:hanging="360"/>
      </w:pPr>
      <w:rPr>
        <w:rFonts w:hint="default"/>
        <w:lang w:val="es-ES" w:eastAsia="en-US" w:bidi="ar-SA"/>
      </w:rPr>
    </w:lvl>
  </w:abstractNum>
  <w:num w:numId="1" w16cid:durableId="2128547108">
    <w:abstractNumId w:val="5"/>
  </w:num>
  <w:num w:numId="2" w16cid:durableId="866333214">
    <w:abstractNumId w:val="4"/>
  </w:num>
  <w:num w:numId="3" w16cid:durableId="950627595">
    <w:abstractNumId w:val="0"/>
  </w:num>
  <w:num w:numId="4" w16cid:durableId="1240864698">
    <w:abstractNumId w:val="1"/>
  </w:num>
  <w:num w:numId="5" w16cid:durableId="320356617">
    <w:abstractNumId w:val="3"/>
  </w:num>
  <w:num w:numId="6" w16cid:durableId="73547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E0"/>
    <w:rsid w:val="000976E0"/>
    <w:rsid w:val="001E16E6"/>
    <w:rsid w:val="005674AC"/>
    <w:rsid w:val="008B792C"/>
    <w:rsid w:val="00C066B5"/>
    <w:rsid w:val="00E525E1"/>
    <w:rsid w:val="00E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AED53"/>
  <w15:docId w15:val="{339A7002-3F6E-4FC0-B2C3-153CBBF3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216"/>
      <w:ind w:left="708" w:right="564"/>
      <w:jc w:val="both"/>
      <w:outlineLvl w:val="0"/>
    </w:pPr>
    <w:rPr>
      <w:rFonts w:ascii="Verdana" w:eastAsia="Verdana" w:hAnsi="Verdana" w:cs="Verdana"/>
      <w:i/>
      <w:i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142"/>
      <w:jc w:val="center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417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8B79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92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79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92C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.asturias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702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LEADER TECNICO</cp:lastModifiedBy>
  <cp:revision>3</cp:revision>
  <dcterms:created xsi:type="dcterms:W3CDTF">2026-05-15T11:53:00Z</dcterms:created>
  <dcterms:modified xsi:type="dcterms:W3CDTF">2026-05-15T11:59:00Z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LastSaved">
    <vt:filetime>2026-05-15T00:00:00Z</vt:filetime>
  </property>
  <property fmtid="{D5CDD505-2E9C-101B-9397-08002B2CF9AE}" pid="4" name="Producer">
    <vt:lpwstr>3-Heights™ PDF Merge Split Shell 6.12.1.11 (http://www.pdf-tools.com)</vt:lpwstr>
  </property>
</Properties>
</file>